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00" w:rsidRDefault="00F16200" w:rsidP="00F16200">
      <w:pPr>
        <w:rPr>
          <w:rFonts w:ascii="方正仿宋简体" w:eastAsia="方正仿宋简体"/>
          <w:sz w:val="32"/>
          <w:szCs w:val="32"/>
        </w:rPr>
      </w:pPr>
    </w:p>
    <w:tbl>
      <w:tblPr>
        <w:tblW w:w="8700" w:type="dxa"/>
        <w:tblInd w:w="93" w:type="dxa"/>
        <w:tblLayout w:type="fixed"/>
        <w:tblLook w:val="04A0"/>
      </w:tblPr>
      <w:tblGrid>
        <w:gridCol w:w="2987"/>
        <w:gridCol w:w="2202"/>
        <w:gridCol w:w="780"/>
        <w:gridCol w:w="594"/>
        <w:gridCol w:w="2137"/>
      </w:tblGrid>
      <w:tr w:rsidR="00F16200" w:rsidTr="00FA05FA">
        <w:trPr>
          <w:trHeight w:val="375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left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附件</w:t>
            </w:r>
          </w:p>
          <w:p w:rsidR="00F16200" w:rsidRDefault="00F16200" w:rsidP="00FA05FA">
            <w:pPr>
              <w:widowControl/>
              <w:jc w:val="left"/>
              <w:rPr>
                <w:rFonts w:ascii="黑体" w:eastAsia="黑体" w:hAnsi="黑体" w:cs="宋体"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16200" w:rsidTr="00FA05FA">
        <w:trPr>
          <w:trHeight w:val="645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黑体" w:eastAsia="黑体" w:cs="宋体"/>
                <w:b/>
                <w:bCs/>
                <w:sz w:val="32"/>
                <w:szCs w:val="32"/>
              </w:rPr>
            </w:pPr>
            <w:r>
              <w:rPr>
                <w:rFonts w:ascii="黑体" w:eastAsia="黑体" w:cs="宋体" w:hint="eastAsia"/>
                <w:b/>
                <w:bCs/>
                <w:sz w:val="32"/>
                <w:szCs w:val="32"/>
              </w:rPr>
              <w:t>2019年中央财政城市棚户区改造专项资金分配表</w:t>
            </w:r>
          </w:p>
        </w:tc>
      </w:tr>
      <w:tr w:rsidR="00F16200" w:rsidTr="00FA05FA">
        <w:trPr>
          <w:trHeight w:val="285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szCs w:val="21"/>
              </w:rPr>
            </w:pPr>
          </w:p>
        </w:tc>
        <w:tc>
          <w:tcPr>
            <w:tcW w:w="5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right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 w:hint="eastAsia"/>
                <w:sz w:val="28"/>
                <w:szCs w:val="28"/>
              </w:rPr>
              <w:t>单位：户、万元</w:t>
            </w:r>
          </w:p>
        </w:tc>
      </w:tr>
      <w:tr w:rsidR="00F16200" w:rsidTr="00FA05FA">
        <w:trPr>
          <w:trHeight w:val="40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sz w:val="30"/>
                <w:szCs w:val="30"/>
              </w:rPr>
            </w:pPr>
            <w:r>
              <w:rPr>
                <w:rFonts w:ascii="宋体" w:eastAsia="宋体" w:cs="宋体" w:hint="eastAsia"/>
                <w:sz w:val="30"/>
                <w:szCs w:val="30"/>
              </w:rPr>
              <w:t xml:space="preserve">　单 位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ind w:firstLineChars="350" w:firstLine="1050"/>
              <w:rPr>
                <w:rFonts w:ascii="宋体" w:eastAsia="宋体" w:cs="宋体"/>
                <w:sz w:val="30"/>
                <w:szCs w:val="30"/>
              </w:rPr>
            </w:pPr>
            <w:r>
              <w:rPr>
                <w:rFonts w:ascii="宋体" w:eastAsia="宋体" w:cs="宋体" w:hint="eastAsia"/>
                <w:sz w:val="30"/>
                <w:szCs w:val="30"/>
              </w:rPr>
              <w:t>户  数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sz w:val="30"/>
                <w:szCs w:val="30"/>
              </w:rPr>
            </w:pPr>
            <w:r>
              <w:rPr>
                <w:rFonts w:ascii="宋体" w:eastAsia="宋体" w:cs="宋体" w:hint="eastAsia"/>
                <w:sz w:val="30"/>
                <w:szCs w:val="30"/>
              </w:rPr>
              <w:t>资金额</w:t>
            </w:r>
          </w:p>
        </w:tc>
      </w:tr>
      <w:tr w:rsidR="00F16200" w:rsidTr="00FA05FA">
        <w:trPr>
          <w:trHeight w:val="40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bCs/>
                <w:sz w:val="30"/>
                <w:szCs w:val="30"/>
              </w:rPr>
              <w:t>总  计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bCs/>
                <w:sz w:val="30"/>
                <w:szCs w:val="30"/>
              </w:rPr>
              <w:t xml:space="preserve">680 　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bCs/>
                <w:sz w:val="30"/>
                <w:szCs w:val="30"/>
              </w:rPr>
              <w:t>1360</w:t>
            </w:r>
          </w:p>
        </w:tc>
      </w:tr>
      <w:tr w:rsidR="00F16200" w:rsidTr="00FA05FA">
        <w:trPr>
          <w:trHeight w:val="75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bCs/>
                <w:sz w:val="30"/>
                <w:szCs w:val="30"/>
              </w:rPr>
              <w:t>第五师双河市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sz w:val="30"/>
                <w:szCs w:val="30"/>
              </w:rPr>
              <w:t>260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sz w:val="30"/>
                <w:szCs w:val="30"/>
              </w:rPr>
              <w:t>520</w:t>
            </w:r>
          </w:p>
        </w:tc>
      </w:tr>
      <w:tr w:rsidR="00F16200" w:rsidTr="00FA05FA">
        <w:trPr>
          <w:trHeight w:val="40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ind w:firstLineChars="148" w:firstLine="446"/>
              <w:rPr>
                <w:rFonts w:ascii="宋体" w:eastAsia="宋体" w:cs="宋体"/>
                <w:b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sz w:val="30"/>
                <w:szCs w:val="30"/>
              </w:rPr>
              <w:t>第十二师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sz w:val="30"/>
                <w:szCs w:val="30"/>
              </w:rPr>
              <w:t>420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b/>
                <w:sz w:val="30"/>
                <w:szCs w:val="30"/>
              </w:rPr>
            </w:pPr>
            <w:r>
              <w:rPr>
                <w:rFonts w:ascii="宋体" w:eastAsia="宋体" w:cs="宋体" w:hint="eastAsia"/>
                <w:b/>
                <w:sz w:val="30"/>
                <w:szCs w:val="30"/>
              </w:rPr>
              <w:t>840</w:t>
            </w:r>
          </w:p>
        </w:tc>
      </w:tr>
      <w:tr w:rsidR="00F16200" w:rsidTr="00FA05FA">
        <w:trPr>
          <w:trHeight w:val="40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sz w:val="30"/>
                <w:szCs w:val="30"/>
              </w:rPr>
            </w:pPr>
            <w:r>
              <w:rPr>
                <w:rFonts w:ascii="宋体" w:eastAsia="宋体" w:cs="宋体" w:hint="eastAsia"/>
                <w:sz w:val="30"/>
                <w:szCs w:val="30"/>
              </w:rPr>
              <w:t>104团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sz w:val="30"/>
                <w:szCs w:val="30"/>
              </w:rPr>
            </w:pPr>
            <w:r>
              <w:rPr>
                <w:rFonts w:ascii="宋体" w:eastAsia="宋体" w:cs="宋体" w:hint="eastAsia"/>
                <w:sz w:val="30"/>
                <w:szCs w:val="30"/>
              </w:rPr>
              <w:t>420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00" w:rsidRDefault="00F16200" w:rsidP="00FA05FA">
            <w:pPr>
              <w:widowControl/>
              <w:jc w:val="center"/>
              <w:rPr>
                <w:rFonts w:ascii="宋体" w:eastAsia="宋体" w:cs="宋体"/>
                <w:sz w:val="30"/>
                <w:szCs w:val="30"/>
              </w:rPr>
            </w:pPr>
            <w:r>
              <w:rPr>
                <w:rFonts w:ascii="宋体" w:eastAsia="宋体" w:cs="宋体" w:hint="eastAsia"/>
                <w:sz w:val="30"/>
                <w:szCs w:val="30"/>
              </w:rPr>
              <w:t>840</w:t>
            </w:r>
          </w:p>
        </w:tc>
      </w:tr>
    </w:tbl>
    <w:p w:rsidR="00F16200" w:rsidRDefault="00F16200" w:rsidP="00F16200">
      <w:pPr>
        <w:rPr>
          <w:rFonts w:ascii="方正仿宋简体" w:eastAsia="方正仿宋简体"/>
          <w:sz w:val="32"/>
          <w:szCs w:val="32"/>
        </w:rPr>
      </w:pPr>
    </w:p>
    <w:p w:rsidR="00F16200" w:rsidRDefault="00F16200" w:rsidP="00F16200">
      <w:pPr>
        <w:rPr>
          <w:rFonts w:ascii="方正仿宋简体" w:eastAsia="方正仿宋简体"/>
          <w:sz w:val="32"/>
          <w:szCs w:val="32"/>
        </w:rPr>
      </w:pPr>
    </w:p>
    <w:p w:rsidR="007C6E7B" w:rsidRDefault="007C6E7B"/>
    <w:sectPr w:rsidR="007C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7B" w:rsidRDefault="007C6E7B" w:rsidP="00F16200">
      <w:r>
        <w:separator/>
      </w:r>
    </w:p>
  </w:endnote>
  <w:endnote w:type="continuationSeparator" w:id="1">
    <w:p w:rsidR="007C6E7B" w:rsidRDefault="007C6E7B" w:rsidP="00F16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7B" w:rsidRDefault="007C6E7B" w:rsidP="00F16200">
      <w:r>
        <w:separator/>
      </w:r>
    </w:p>
  </w:footnote>
  <w:footnote w:type="continuationSeparator" w:id="1">
    <w:p w:rsidR="007C6E7B" w:rsidRDefault="007C6E7B" w:rsidP="00F16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200"/>
    <w:rsid w:val="007C6E7B"/>
    <w:rsid w:val="00F1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2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2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2019-05-16T08:48:00Z</dcterms:created>
  <dcterms:modified xsi:type="dcterms:W3CDTF">2019-05-16T08:49:00Z</dcterms:modified>
</cp:coreProperties>
</file>